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B2AD6" w:rsidRPr="00BB2AD6">
        <w:rPr>
          <w:rFonts w:eastAsia="Calibri"/>
          <w:sz w:val="24"/>
          <w:szCs w:val="24"/>
          <w:lang w:eastAsia="en-US"/>
        </w:rPr>
        <w:t>1</w:t>
      </w:r>
      <w:r w:rsidR="00C438C3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6C4E2D">
        <w:rPr>
          <w:rFonts w:eastAsia="Calibri"/>
          <w:sz w:val="24"/>
          <w:szCs w:val="24"/>
          <w:lang w:eastAsia="en-US"/>
        </w:rPr>
        <w:t xml:space="preserve">декабря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6C4E2D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>
        <w:rPr>
          <w:sz w:val="24"/>
          <w:szCs w:val="24"/>
        </w:rPr>
        <w:t>П</w:t>
      </w:r>
      <w:r w:rsidRPr="00EA06EA">
        <w:rPr>
          <w:sz w:val="24"/>
          <w:szCs w:val="24"/>
        </w:rPr>
        <w:t xml:space="preserve">о проекту внесения изменений в документацию по планировке территории «Проект межевания территории населенного пункта – деревня </w:t>
      </w:r>
      <w:proofErr w:type="spellStart"/>
      <w:r w:rsidRPr="00EA06EA">
        <w:rPr>
          <w:sz w:val="24"/>
          <w:szCs w:val="24"/>
        </w:rPr>
        <w:t>Липово</w:t>
      </w:r>
      <w:proofErr w:type="spellEnd"/>
      <w:r w:rsidRPr="00EA06EA">
        <w:rPr>
          <w:sz w:val="24"/>
          <w:szCs w:val="24"/>
        </w:rPr>
        <w:t xml:space="preserve">, </w:t>
      </w:r>
      <w:proofErr w:type="spellStart"/>
      <w:r w:rsidRPr="00EA06EA">
        <w:rPr>
          <w:sz w:val="24"/>
          <w:szCs w:val="24"/>
        </w:rPr>
        <w:t>Добрянский</w:t>
      </w:r>
      <w:proofErr w:type="spellEnd"/>
      <w:r w:rsidRPr="00EA06EA">
        <w:rPr>
          <w:sz w:val="24"/>
          <w:szCs w:val="24"/>
        </w:rPr>
        <w:t xml:space="preserve"> городской округ, Пермский край, в границах кадастрового квартала 59:18:0520101», утвержденный постановлением администрации </w:t>
      </w:r>
      <w:proofErr w:type="spellStart"/>
      <w:r w:rsidRPr="00EA06EA">
        <w:rPr>
          <w:sz w:val="24"/>
          <w:szCs w:val="24"/>
        </w:rPr>
        <w:t>Добрянского</w:t>
      </w:r>
      <w:proofErr w:type="spellEnd"/>
      <w:r w:rsidRPr="00EA06EA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br/>
      </w:r>
      <w:r w:rsidRPr="00EA06EA">
        <w:rPr>
          <w:sz w:val="24"/>
          <w:szCs w:val="24"/>
        </w:rPr>
        <w:t xml:space="preserve">от 27 сентября 2022 г. № 2606 </w:t>
      </w:r>
      <w:r w:rsidR="00DD7065" w:rsidRPr="00BB2AD6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BB2AD6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C34CE9" w:rsidRPr="00BB2AD6">
        <w:rPr>
          <w:rFonts w:eastAsia="Calibri"/>
          <w:sz w:val="24"/>
          <w:szCs w:val="24"/>
          <w:lang w:eastAsia="en-US"/>
        </w:rPr>
        <w:t>П</w:t>
      </w:r>
      <w:r w:rsidR="00DD7065" w:rsidRPr="00BB2AD6">
        <w:rPr>
          <w:rFonts w:eastAsia="Calibri"/>
          <w:sz w:val="24"/>
          <w:szCs w:val="24"/>
          <w:lang w:eastAsia="en-US"/>
        </w:rPr>
        <w:t>роект).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 xml:space="preserve">роектаприняло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C438C3">
        <w:rPr>
          <w:rFonts w:eastAsia="Calibri"/>
          <w:sz w:val="24"/>
          <w:szCs w:val="24"/>
          <w:lang w:eastAsia="en-US"/>
        </w:rPr>
        <w:t>09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6C4E2D">
        <w:rPr>
          <w:rFonts w:eastAsia="Calibri"/>
          <w:sz w:val="24"/>
          <w:szCs w:val="24"/>
          <w:lang w:eastAsia="en-US"/>
        </w:rPr>
        <w:t xml:space="preserve"> декабря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B2AD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B2AD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6C4E2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6C4E2D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6C4E2D">
        <w:rPr>
          <w:rFonts w:cs="Times New Roman"/>
          <w:sz w:val="24"/>
          <w:szCs w:val="24"/>
        </w:rPr>
        <w:t xml:space="preserve">Проекту </w:t>
      </w:r>
      <w:r w:rsidR="006C4E2D" w:rsidRPr="006C4E2D">
        <w:rPr>
          <w:rFonts w:cs="Times New Roman"/>
          <w:color w:val="000000"/>
          <w:sz w:val="24"/>
          <w:szCs w:val="24"/>
        </w:rPr>
        <w:t>в периодическом печатном издании – газете «</w:t>
      </w:r>
      <w:proofErr w:type="spellStart"/>
      <w:r w:rsidR="006C4E2D" w:rsidRPr="006C4E2D">
        <w:rPr>
          <w:rFonts w:cs="Times New Roman"/>
          <w:color w:val="000000"/>
          <w:sz w:val="24"/>
          <w:szCs w:val="24"/>
        </w:rPr>
        <w:t>Пермь-Добрянка</w:t>
      </w:r>
      <w:proofErr w:type="gramStart"/>
      <w:r w:rsidR="006C4E2D" w:rsidRPr="006C4E2D">
        <w:rPr>
          <w:rFonts w:cs="Times New Roman"/>
          <w:color w:val="000000"/>
          <w:sz w:val="24"/>
          <w:szCs w:val="24"/>
        </w:rPr>
        <w:t>.р</w:t>
      </w:r>
      <w:proofErr w:type="gramEnd"/>
      <w:r w:rsidR="006C4E2D" w:rsidRPr="006C4E2D">
        <w:rPr>
          <w:rFonts w:cs="Times New Roman"/>
          <w:color w:val="000000"/>
          <w:sz w:val="24"/>
          <w:szCs w:val="24"/>
        </w:rPr>
        <w:t>у</w:t>
      </w:r>
      <w:proofErr w:type="spellEnd"/>
      <w:r w:rsidR="006C4E2D" w:rsidRPr="006C4E2D">
        <w:rPr>
          <w:rFonts w:cs="Times New Roman"/>
          <w:color w:val="000000"/>
          <w:sz w:val="24"/>
          <w:szCs w:val="24"/>
        </w:rPr>
        <w:t xml:space="preserve">», разместить на официальном сайте правовой информации </w:t>
      </w:r>
      <w:proofErr w:type="spellStart"/>
      <w:r w:rsidR="006C4E2D" w:rsidRPr="006C4E2D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6C4E2D" w:rsidRPr="006C4E2D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</w:t>
      </w:r>
      <w:proofErr w:type="spellStart"/>
      <w:r w:rsidR="006C4E2D" w:rsidRPr="006C4E2D">
        <w:rPr>
          <w:rFonts w:cs="Times New Roman"/>
          <w:color w:val="000000"/>
          <w:sz w:val="24"/>
          <w:szCs w:val="24"/>
        </w:rPr>
        <w:t>dobr-pravo.ru</w:t>
      </w:r>
      <w:proofErr w:type="spellEnd"/>
      <w:r w:rsidR="000E33E9" w:rsidRPr="006C4E2D">
        <w:rPr>
          <w:rFonts w:eastAsia="Calibri"/>
          <w:sz w:val="24"/>
          <w:szCs w:val="24"/>
        </w:rPr>
        <w:t>, а также www.dobrraion.ru.</w:t>
      </w:r>
    </w:p>
    <w:p w:rsidR="00DD7065" w:rsidRPr="006C4E2D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6E4B63" w:rsidRPr="00BB2AD6">
        <w:rPr>
          <w:rFonts w:eastAsia="Calibri"/>
          <w:sz w:val="24"/>
          <w:szCs w:val="24"/>
          <w:lang w:eastAsia="en-US"/>
        </w:rPr>
        <w:t>1</w:t>
      </w:r>
      <w:r w:rsidR="00C438C3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BB2AD6" w:rsidRPr="00BB2AD6">
        <w:rPr>
          <w:rFonts w:eastAsia="Calibri"/>
          <w:sz w:val="24"/>
          <w:szCs w:val="24"/>
          <w:lang w:eastAsia="en-US"/>
        </w:rPr>
        <w:t xml:space="preserve"> </w:t>
      </w:r>
      <w:r w:rsidR="006C4E2D">
        <w:rPr>
          <w:rFonts w:eastAsia="Calibri"/>
          <w:sz w:val="24"/>
          <w:szCs w:val="24"/>
          <w:lang w:eastAsia="en-US"/>
        </w:rPr>
        <w:t xml:space="preserve"> декабря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0BB0"/>
    <w:rsid w:val="00324D45"/>
    <w:rsid w:val="00351D89"/>
    <w:rsid w:val="00362422"/>
    <w:rsid w:val="003917CC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6C4E2D"/>
    <w:rsid w:val="006E4B63"/>
    <w:rsid w:val="00726A36"/>
    <w:rsid w:val="00755E9F"/>
    <w:rsid w:val="00765103"/>
    <w:rsid w:val="007F51F6"/>
    <w:rsid w:val="008A54A9"/>
    <w:rsid w:val="008B621A"/>
    <w:rsid w:val="008E5B81"/>
    <w:rsid w:val="00972D54"/>
    <w:rsid w:val="009A0FEC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438C3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</cp:lastModifiedBy>
  <cp:revision>59</cp:revision>
  <cp:lastPrinted>2020-12-30T11:08:00Z</cp:lastPrinted>
  <dcterms:created xsi:type="dcterms:W3CDTF">2020-11-20T05:29:00Z</dcterms:created>
  <dcterms:modified xsi:type="dcterms:W3CDTF">2022-12-09T04:15:00Z</dcterms:modified>
</cp:coreProperties>
</file>